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4A" w:rsidRPr="0086594A" w:rsidRDefault="0086594A" w:rsidP="0086594A">
      <w:pPr>
        <w:jc w:val="center"/>
        <w:rPr>
          <w:rFonts w:ascii="黑体" w:eastAsia="黑体" w:hAnsi="黑体"/>
          <w:b/>
          <w:sz w:val="36"/>
          <w:szCs w:val="28"/>
        </w:rPr>
      </w:pPr>
      <w:r w:rsidRPr="0086594A">
        <w:rPr>
          <w:rFonts w:ascii="黑体" w:eastAsia="黑体" w:hAnsi="黑体" w:hint="eastAsia"/>
          <w:b/>
          <w:sz w:val="36"/>
          <w:szCs w:val="28"/>
        </w:rPr>
        <w:t>合肥大学纵向科研项目经费预算调整申请线上流程填写说明</w:t>
      </w:r>
    </w:p>
    <w:p w:rsidR="00482062" w:rsidRPr="00482062" w:rsidRDefault="00482062" w:rsidP="00482062">
      <w:pPr>
        <w:wordWrap w:val="0"/>
        <w:rPr>
          <w:sz w:val="28"/>
          <w:szCs w:val="28"/>
        </w:rPr>
      </w:pPr>
      <w:r w:rsidRPr="00482062">
        <w:rPr>
          <w:rFonts w:hint="eastAsia"/>
          <w:sz w:val="28"/>
          <w:szCs w:val="28"/>
        </w:rPr>
        <w:t>第一步：登协同办公平台录</w:t>
      </w:r>
      <w:hyperlink r:id="rId7" w:anchor="/?_key=cmmhtj" w:history="1">
        <w:r w:rsidRPr="00482062">
          <w:rPr>
            <w:rStyle w:val="a4"/>
            <w:sz w:val="28"/>
            <w:szCs w:val="28"/>
          </w:rPr>
          <w:t>http://oa.hfuu.edu.cn/login/OALogin.jsp#/?_key=cmmhtj</w:t>
        </w:r>
      </w:hyperlink>
      <w:r w:rsidRPr="00482062">
        <w:rPr>
          <w:rFonts w:hint="eastAsia"/>
          <w:sz w:val="28"/>
          <w:szCs w:val="28"/>
        </w:rPr>
        <w:t>，点击统一身份认证登录进入系统内部。</w:t>
      </w:r>
      <w:r w:rsidR="00C519B4">
        <w:rPr>
          <w:rFonts w:hint="eastAsia"/>
          <w:sz w:val="28"/>
          <w:szCs w:val="28"/>
        </w:rPr>
        <w:t>账号密码有问题的请咨询网络中心。</w:t>
      </w:r>
    </w:p>
    <w:p w:rsidR="00482062" w:rsidRDefault="00482062"/>
    <w:p w:rsidR="00482062" w:rsidRDefault="00482062">
      <w:r>
        <w:rPr>
          <w:noProof/>
        </w:rPr>
        <w:drawing>
          <wp:inline distT="0" distB="0" distL="0" distR="0" wp14:anchorId="199F4A3A" wp14:editId="0EEF40B4">
            <wp:extent cx="5274310" cy="249980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62" w:rsidRPr="00482062" w:rsidRDefault="00482062" w:rsidP="00482062">
      <w:pPr>
        <w:wordWrap w:val="0"/>
        <w:rPr>
          <w:sz w:val="28"/>
          <w:szCs w:val="28"/>
        </w:rPr>
      </w:pPr>
      <w:r w:rsidRPr="00482062">
        <w:rPr>
          <w:rFonts w:hint="eastAsia"/>
          <w:sz w:val="28"/>
          <w:szCs w:val="28"/>
        </w:rPr>
        <w:t>第二步，</w:t>
      </w:r>
      <w:r>
        <w:rPr>
          <w:rFonts w:hint="eastAsia"/>
          <w:sz w:val="28"/>
          <w:szCs w:val="28"/>
        </w:rPr>
        <w:t>在快捷入口中找到流程申请，点击流程申请</w:t>
      </w:r>
    </w:p>
    <w:p w:rsidR="00842272" w:rsidRDefault="00482062">
      <w:r>
        <w:rPr>
          <w:noProof/>
        </w:rPr>
        <w:drawing>
          <wp:inline distT="0" distB="0" distL="0" distR="0" wp14:anchorId="3D446CCD" wp14:editId="050ECE51">
            <wp:extent cx="5274310" cy="30363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62" w:rsidRPr="00482062" w:rsidRDefault="00482062" w:rsidP="00482062">
      <w:pPr>
        <w:wordWrap w:val="0"/>
        <w:rPr>
          <w:sz w:val="28"/>
          <w:szCs w:val="28"/>
        </w:rPr>
      </w:pPr>
      <w:r w:rsidRPr="00482062">
        <w:rPr>
          <w:rFonts w:hint="eastAsia"/>
          <w:sz w:val="28"/>
          <w:szCs w:val="28"/>
        </w:rPr>
        <w:t>第三步，在流程申请内部，找到</w:t>
      </w:r>
      <w:r>
        <w:rPr>
          <w:rFonts w:hint="eastAsia"/>
          <w:sz w:val="28"/>
          <w:szCs w:val="28"/>
        </w:rPr>
        <w:t>科研处相关流程，点击进入。</w:t>
      </w:r>
    </w:p>
    <w:p w:rsidR="00E40418" w:rsidRDefault="00E40418">
      <w:r>
        <w:rPr>
          <w:noProof/>
        </w:rPr>
        <w:lastRenderedPageBreak/>
        <w:drawing>
          <wp:inline distT="0" distB="0" distL="0" distR="0" wp14:anchorId="2EC3803D" wp14:editId="43758F65">
            <wp:extent cx="5274310" cy="421944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62" w:rsidRPr="00482062" w:rsidRDefault="00482062" w:rsidP="00482062">
      <w:pPr>
        <w:wordWrap w:val="0"/>
        <w:rPr>
          <w:sz w:val="28"/>
          <w:szCs w:val="28"/>
        </w:rPr>
      </w:pPr>
      <w:r w:rsidRPr="00482062">
        <w:rPr>
          <w:rFonts w:hint="eastAsia"/>
          <w:sz w:val="28"/>
          <w:szCs w:val="28"/>
        </w:rPr>
        <w:t>第四步，</w:t>
      </w:r>
      <w:r>
        <w:rPr>
          <w:rFonts w:hint="eastAsia"/>
          <w:sz w:val="28"/>
          <w:szCs w:val="28"/>
        </w:rPr>
        <w:t>进入合肥大学纵向科研项目经费预算调整申请流程，进行信息填写。</w:t>
      </w:r>
      <w:r w:rsidR="002C576F">
        <w:rPr>
          <w:rFonts w:hint="eastAsia"/>
          <w:sz w:val="28"/>
          <w:szCs w:val="28"/>
        </w:rPr>
        <w:t>需要注意流程里有</w:t>
      </w:r>
      <w:r w:rsidR="002C576F">
        <w:rPr>
          <w:rFonts w:hint="eastAsia"/>
          <w:sz w:val="28"/>
          <w:szCs w:val="28"/>
        </w:rPr>
        <w:t>2</w:t>
      </w:r>
      <w:r w:rsidR="002C576F">
        <w:rPr>
          <w:rFonts w:hint="eastAsia"/>
          <w:sz w:val="28"/>
          <w:szCs w:val="28"/>
        </w:rPr>
        <w:t>个表，请按项目任务书里预算的类型选择表格，填写时，调减要有“</w:t>
      </w:r>
      <w:r w:rsidR="002C576F">
        <w:rPr>
          <w:rFonts w:hint="eastAsia"/>
          <w:sz w:val="28"/>
          <w:szCs w:val="28"/>
        </w:rPr>
        <w:t>-</w:t>
      </w:r>
      <w:r w:rsidR="002C576F">
        <w:rPr>
          <w:rFonts w:hint="eastAsia"/>
          <w:sz w:val="28"/>
          <w:szCs w:val="28"/>
        </w:rPr>
        <w:t>”号，调增即为数字本身。</w:t>
      </w:r>
      <w:bookmarkStart w:id="0" w:name="_GoBack"/>
      <w:bookmarkEnd w:id="0"/>
    </w:p>
    <w:p w:rsidR="00E40418" w:rsidRDefault="00E40418">
      <w:r>
        <w:rPr>
          <w:noProof/>
        </w:rPr>
        <w:drawing>
          <wp:inline distT="0" distB="0" distL="0" distR="0" wp14:anchorId="3DE85504" wp14:editId="7CFEBE7B">
            <wp:extent cx="5274310" cy="2680497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FB" w:rsidRDefault="00551DFB" w:rsidP="002C576F">
      <w:r>
        <w:separator/>
      </w:r>
    </w:p>
  </w:endnote>
  <w:endnote w:type="continuationSeparator" w:id="0">
    <w:p w:rsidR="00551DFB" w:rsidRDefault="00551DFB" w:rsidP="002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FB" w:rsidRDefault="00551DFB" w:rsidP="002C576F">
      <w:r>
        <w:separator/>
      </w:r>
    </w:p>
  </w:footnote>
  <w:footnote w:type="continuationSeparator" w:id="0">
    <w:p w:rsidR="00551DFB" w:rsidRDefault="00551DFB" w:rsidP="002C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5"/>
    <w:rsid w:val="002C576F"/>
    <w:rsid w:val="00482062"/>
    <w:rsid w:val="00551DFB"/>
    <w:rsid w:val="00842272"/>
    <w:rsid w:val="0086594A"/>
    <w:rsid w:val="00C519B4"/>
    <w:rsid w:val="00C615A5"/>
    <w:rsid w:val="00DD184D"/>
    <w:rsid w:val="00E4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418"/>
    <w:rPr>
      <w:sz w:val="18"/>
      <w:szCs w:val="18"/>
    </w:rPr>
  </w:style>
  <w:style w:type="character" w:styleId="a4">
    <w:name w:val="Hyperlink"/>
    <w:basedOn w:val="a0"/>
    <w:uiPriority w:val="99"/>
    <w:unhideWhenUsed/>
    <w:rsid w:val="0048206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C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57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5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418"/>
    <w:rPr>
      <w:sz w:val="18"/>
      <w:szCs w:val="18"/>
    </w:rPr>
  </w:style>
  <w:style w:type="character" w:styleId="a4">
    <w:name w:val="Hyperlink"/>
    <w:basedOn w:val="a0"/>
    <w:uiPriority w:val="99"/>
    <w:unhideWhenUsed/>
    <w:rsid w:val="0048206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C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57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5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a.hfuu.edu.cn/login/OALogin.j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陈朝明</dc:creator>
  <cp:keywords/>
  <dc:description/>
  <cp:lastModifiedBy>陈朝明</cp:lastModifiedBy>
  <cp:revision>7</cp:revision>
  <dcterms:created xsi:type="dcterms:W3CDTF">2025-06-23T01:08:00Z</dcterms:created>
  <dcterms:modified xsi:type="dcterms:W3CDTF">2025-07-04T01:51:00Z</dcterms:modified>
</cp:coreProperties>
</file>